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2B" w:rsidRDefault="00E4438A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9.15pt;margin-top:454.85pt;width:64.8pt;height:21.65pt;z-index:-25161830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83pt;margin-top:453.65pt;width:75.6pt;height:15.65pt;z-index:-25164185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3" w:line="130" w:lineRule="exact"/>
                    <w:rPr>
                      <w:sz w:val="13"/>
                      <w:szCs w:val="13"/>
                    </w:rPr>
                  </w:pPr>
                </w:p>
                <w:p w:rsidR="00142B2B" w:rsidRDefault="00E4438A">
                  <w:pPr>
                    <w:pStyle w:val="Textoindependiente"/>
                    <w:spacing w:line="269" w:lineRule="auto"/>
                    <w:ind w:left="655" w:right="151" w:hanging="533"/>
                  </w:pPr>
                  <w:r>
                    <w:rPr>
                      <w:color w:val="0000FF"/>
                      <w:spacing w:val="-2"/>
                    </w:rPr>
                    <w:fldChar w:fldCharType="begin"/>
                  </w:r>
                  <w:r>
                    <w:rPr>
                      <w:color w:val="0000FF"/>
                      <w:spacing w:val="-2"/>
                    </w:rPr>
                    <w:instrText xml:space="preserve"> HYPERLINK "resolucion056.pdf" </w:instrText>
                  </w:r>
                  <w:r>
                    <w:rPr>
                      <w:color w:val="0000FF"/>
                      <w:spacing w:val="-2"/>
                    </w:rPr>
                  </w:r>
                  <w:r>
                    <w:rPr>
                      <w:color w:val="0000FF"/>
                      <w:spacing w:val="-2"/>
                    </w:rPr>
                    <w:fldChar w:fldCharType="separate"/>
                  </w:r>
                  <w:proofErr w:type="spellStart"/>
                  <w:r w:rsidRPr="00E4438A">
                    <w:rPr>
                      <w:rStyle w:val="Hipervnculo"/>
                      <w:spacing w:val="-2"/>
                    </w:rPr>
                    <w:t>Resolución</w:t>
                  </w:r>
                  <w:proofErr w:type="spellEnd"/>
                  <w:r w:rsidRPr="00E4438A">
                    <w:rPr>
                      <w:rStyle w:val="Hipervnculo"/>
                      <w:spacing w:val="-1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</w:rPr>
                    <w:t>Administrativa</w:t>
                  </w:r>
                  <w:proofErr w:type="spellEnd"/>
                  <w:r w:rsidRPr="00E4438A">
                    <w:rPr>
                      <w:rStyle w:val="Hipervnculo"/>
                      <w:spacing w:val="-1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2"/>
                    </w:rPr>
                    <w:t>056-</w:t>
                  </w:r>
                  <w:r>
                    <w:rPr>
                      <w:color w:val="0000FF"/>
                      <w:spacing w:val="-2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6" type="#_x0000_t75" style="position:absolute;margin-left:504.7pt;margin-top:12pt;width:95.3pt;height:24.7pt;z-index:-251700224;mso-position-horizontal-relative:page;mso-position-vertical-relative:page">
            <v:imagedata r:id="rId4" o:title=""/>
            <w10:wrap anchorx="page" anchory="page"/>
          </v:shape>
        </w:pict>
      </w:r>
      <w:r>
        <w:pict>
          <v:group id="_x0000_s1106" style="position:absolute;margin-left:171.45pt;margin-top:176pt;width:287.8pt;height:439.05pt;z-index:-251699200;mso-position-horizontal-relative:page;mso-position-vertical-relative:page" coordorigin="3429,3520" coordsize="5756,8781">
            <v:group id="_x0000_s1194" style="position:absolute;left:3444;top:3541;width:5731;height:611" coordorigin="3444,3541" coordsize="5731,611">
              <v:shape id="_x0000_s1195" style="position:absolute;left:3444;top:3541;width:5731;height:611" coordorigin="3444,3541" coordsize="5731,611" path="m3444,4152r5731,l9175,3541r-5731,l3444,4152xe" fillcolor="#16365c" stroked="f">
                <v:path arrowok="t"/>
              </v:shape>
            </v:group>
            <v:group id="_x0000_s1192" style="position:absolute;left:3444;top:4150;width:5731;height:509" coordorigin="3444,4150" coordsize="5731,509">
              <v:shape id="_x0000_s1193" style="position:absolute;left:3444;top:4150;width:5731;height:509" coordorigin="3444,4150" coordsize="5731,509" path="m3444,4659r5731,l9175,4150r-5731,l3444,4659xe" fillcolor="#c5d9ef" stroked="f">
                <v:path arrowok="t"/>
              </v:shape>
            </v:group>
            <v:group id="_x0000_s1190" style="position:absolute;left:3444;top:9601;width:5731;height:296" coordorigin="3444,9601" coordsize="5731,296">
              <v:shape id="_x0000_s1191" style="position:absolute;left:3444;top:9601;width:5731;height:296" coordorigin="3444,9601" coordsize="5731,296" path="m3444,9897r5731,l9175,9601r-5731,l3444,9897xe" fillcolor="#c5d9ef" stroked="f">
                <v:path arrowok="t"/>
              </v:shape>
            </v:group>
            <v:group id="_x0000_s1188" style="position:absolute;left:5281;top:4155;width:2;height:5451" coordorigin="5281,4155" coordsize="2,5451">
              <v:shape id="_x0000_s1189" style="position:absolute;left:5281;top:4155;width:2;height:5451" coordorigin="5281,4155" coordsize="0,5451" path="m5281,4155r,5451e" filled="f" strokeweight=".58pt">
                <v:path arrowok="t"/>
              </v:shape>
            </v:group>
            <v:group id="_x0000_s1186" style="position:absolute;left:6556;top:4155;width:2;height:5451" coordorigin="6556,4155" coordsize="2,5451">
              <v:shape id="_x0000_s1187" style="position:absolute;left:6556;top:4155;width:2;height:5451" coordorigin="6556,4155" coordsize="0,5451" path="m6556,4155r,5451e" filled="f" strokeweight=".58pt">
                <v:path arrowok="t"/>
              </v:shape>
            </v:group>
            <v:group id="_x0000_s1184" style="position:absolute;left:7686;top:7881;width:1489;height:2" coordorigin="7686,7881" coordsize="1489,2">
              <v:shape id="_x0000_s1185" style="position:absolute;left:7686;top:7881;width:1489;height:2" coordorigin="7686,7881" coordsize="1489,0" path="m7686,7881r1489,e" filled="f" strokecolor="blue" strokeweight=".46pt">
                <v:path arrowok="t"/>
              </v:shape>
            </v:group>
            <v:group id="_x0000_s1182" style="position:absolute;left:7660;top:4155;width:2;height:5451" coordorigin="7660,4155" coordsize="2,5451">
              <v:shape id="_x0000_s1183" style="position:absolute;left:7660;top:4155;width:2;height:5451" coordorigin="7660,4155" coordsize="0,5451" path="m7660,4155r,5451e" filled="f" strokeweight=".58pt">
                <v:path arrowok="t"/>
              </v:shape>
            </v:group>
            <v:group id="_x0000_s1180" style="position:absolute;left:3435;top:3526;width:2;height:8769" coordorigin="3435,3526" coordsize="2,8769">
              <v:shape id="_x0000_s1181" style="position:absolute;left:3435;top:3526;width:2;height:8769" coordorigin="3435,3526" coordsize="0,8769" path="m3435,3526r,8769e" filled="f" strokeweight=".58pt">
                <v:path arrowok="t"/>
              </v:shape>
            </v:group>
            <v:group id="_x0000_s1178" style="position:absolute;left:9172;top:3536;width:2;height:8759" coordorigin="9172,3536" coordsize="2,8759">
              <v:shape id="_x0000_s1179" style="position:absolute;left:9172;top:3536;width:2;height:8759" coordorigin="9172,3536" coordsize="0,8759" path="m9172,3536r,8759e" filled="f" strokeweight=".58pt">
                <v:path arrowok="t"/>
              </v:shape>
            </v:group>
            <v:group id="_x0000_s1176" style="position:absolute;left:5281;top:9899;width:2;height:600" coordorigin="5281,9899" coordsize="2,600">
              <v:shape id="_x0000_s1177" style="position:absolute;left:5281;top:9899;width:2;height:600" coordorigin="5281,9899" coordsize="0,600" path="m5281,9899r,600e" filled="f" strokeweight=".58pt">
                <v:path arrowok="t"/>
              </v:shape>
            </v:group>
            <v:group id="_x0000_s1174" style="position:absolute;left:6556;top:9899;width:2;height:58" coordorigin="6556,9899" coordsize="2,58">
              <v:shape id="_x0000_s1175" style="position:absolute;left:6556;top:9899;width:2;height:58" coordorigin="6556,9899" coordsize="0,58" path="m6556,9899r,58e" filled="f" strokeweight=".58pt">
                <v:path arrowok="t"/>
              </v:shape>
            </v:group>
            <v:group id="_x0000_s1172" style="position:absolute;left:6556;top:10433;width:2;height:1862" coordorigin="6556,10433" coordsize="2,1862">
              <v:shape id="_x0000_s1173" style="position:absolute;left:6556;top:10433;width:2;height:1862" coordorigin="6556,10433" coordsize="0,1862" path="m6556,10433r,1862e" filled="f" strokeweight=".58pt">
                <v:path arrowok="t"/>
              </v:shape>
            </v:group>
            <v:group id="_x0000_s1170" style="position:absolute;left:7660;top:9899;width:2;height:600" coordorigin="7660,9899" coordsize="2,600">
              <v:shape id="_x0000_s1171" style="position:absolute;left:7660;top:9899;width:2;height:600" coordorigin="7660,9899" coordsize="0,600" path="m7660,9899r,600e" filled="f" strokeweight=".58pt">
                <v:path arrowok="t"/>
              </v:shape>
            </v:group>
            <v:group id="_x0000_s1168" style="position:absolute;left:3440;top:3531;width:5737;height:2" coordorigin="3440,3531" coordsize="5737,2">
              <v:shape id="_x0000_s1169" style="position:absolute;left:3440;top:3531;width:5737;height:2" coordorigin="3440,3531" coordsize="5737,0" path="m3440,3531r5737,e" filled="f" strokeweight=".58pt">
                <v:path arrowok="t"/>
              </v:shape>
            </v:group>
            <v:group id="_x0000_s1166" style="position:absolute;left:3440;top:3903;width:5737;height:2" coordorigin="3440,3903" coordsize="5737,2">
              <v:shape id="_x0000_s1167" style="position:absolute;left:3440;top:3903;width:5737;height:2" coordorigin="3440,3903" coordsize="5737,0" path="m3440,3903r5737,e" filled="f" strokeweight=".58pt">
                <v:path arrowok="t"/>
              </v:shape>
            </v:group>
            <v:group id="_x0000_s1164" style="position:absolute;left:3440;top:4150;width:5737;height:2" coordorigin="3440,4150" coordsize="5737,2">
              <v:shape id="_x0000_s1165" style="position:absolute;left:3440;top:4150;width:5737;height:2" coordorigin="3440,4150" coordsize="5737,0" path="m3440,4150r5737,e" filled="f" strokeweight=".58pt">
                <v:path arrowok="t"/>
              </v:shape>
            </v:group>
            <v:group id="_x0000_s1162" style="position:absolute;left:3440;top:4656;width:5737;height:2" coordorigin="3440,4656" coordsize="5737,2">
              <v:shape id="_x0000_s1163" style="position:absolute;left:3440;top:4656;width:5737;height:2" coordorigin="3440,4656" coordsize="5737,0" path="m3440,4656r5737,e" filled="f" strokeweight=".58pt">
                <v:path arrowok="t"/>
              </v:shape>
            </v:group>
            <v:group id="_x0000_s1160" style="position:absolute;left:3440;top:5098;width:5737;height:2" coordorigin="3440,5098" coordsize="5737,2">
              <v:shape id="_x0000_s1161" style="position:absolute;left:3440;top:5098;width:5737;height:2" coordorigin="3440,5098" coordsize="5737,0" path="m3440,5098r5737,e" filled="f" strokeweight=".58pt">
                <v:path arrowok="t"/>
              </v:shape>
            </v:group>
            <v:group id="_x0000_s1158" style="position:absolute;left:3440;top:5540;width:5737;height:2" coordorigin="3440,5540" coordsize="5737,2">
              <v:shape id="_x0000_s1159" style="position:absolute;left:3440;top:5540;width:5737;height:2" coordorigin="3440,5540" coordsize="5737,0" path="m3440,5540r5737,e" filled="f" strokeweight=".58pt">
                <v:path arrowok="t"/>
              </v:shape>
            </v:group>
            <v:group id="_x0000_s1156" style="position:absolute;left:3440;top:5982;width:5737;height:2" coordorigin="3440,5982" coordsize="5737,2">
              <v:shape id="_x0000_s1157" style="position:absolute;left:3440;top:5982;width:5737;height:2" coordorigin="3440,5982" coordsize="5737,0" path="m3440,5982r5737,e" filled="f" strokeweight=".58pt">
                <v:path arrowok="t"/>
              </v:shape>
            </v:group>
            <v:group id="_x0000_s1154" style="position:absolute;left:3440;top:6423;width:5737;height:2" coordorigin="3440,6423" coordsize="5737,2">
              <v:shape id="_x0000_s1155" style="position:absolute;left:3440;top:6423;width:5737;height:2" coordorigin="3440,6423" coordsize="5737,0" path="m3440,6423r5737,e" filled="f" strokeweight=".58pt">
                <v:path arrowok="t"/>
              </v:shape>
            </v:group>
            <v:group id="_x0000_s1152" style="position:absolute;left:3440;top:6865;width:5737;height:2" coordorigin="3440,6865" coordsize="5737,2">
              <v:shape id="_x0000_s1153" style="position:absolute;left:3440;top:6865;width:5737;height:2" coordorigin="3440,6865" coordsize="5737,0" path="m3440,6865r5737,e" filled="f" strokeweight=".58pt">
                <v:path arrowok="t"/>
              </v:shape>
            </v:group>
            <v:group id="_x0000_s1150" style="position:absolute;left:3440;top:7307;width:5737;height:2" coordorigin="3440,7307" coordsize="5737,2">
              <v:shape id="_x0000_s1151" style="position:absolute;left:3440;top:7307;width:5737;height:2" coordorigin="3440,7307" coordsize="5737,0" path="m3440,7307r5737,e" filled="f" strokeweight=".58pt">
                <v:path arrowok="t"/>
              </v:shape>
            </v:group>
            <v:group id="_x0000_s1148" style="position:absolute;left:8243;top:7709;width:375;height:2" coordorigin="8243,7709" coordsize="375,2">
              <v:shape id="_x0000_s1149" style="position:absolute;left:8243;top:7709;width:375;height:2" coordorigin="8243,7709" coordsize="375,0" path="m8243,7709r375,e" filled="f" strokecolor="blue" strokeweight=".46pt">
                <v:path arrowok="t"/>
              </v:shape>
            </v:group>
            <v:group id="_x0000_s1146" style="position:absolute;left:3440;top:7748;width:5737;height:2" coordorigin="3440,7748" coordsize="5737,2">
              <v:shape id="_x0000_s1147" style="position:absolute;left:3440;top:7748;width:5737;height:2" coordorigin="3440,7748" coordsize="5737,0" path="m3440,7748r5737,e" filled="f" strokeweight=".58pt">
                <v:path arrowok="t"/>
              </v:shape>
            </v:group>
            <v:group id="_x0000_s1144" style="position:absolute;left:3440;top:8190;width:5737;height:2" coordorigin="3440,8190" coordsize="5737,2">
              <v:shape id="_x0000_s1145" style="position:absolute;left:3440;top:8190;width:5737;height:2" coordorigin="3440,8190" coordsize="5737,0" path="m3440,8190r5737,e" filled="f" strokeweight=".58pt">
                <v:path arrowok="t"/>
              </v:shape>
            </v:group>
            <v:group id="_x0000_s1142" style="position:absolute;left:3440;top:8632;width:5737;height:2" coordorigin="3440,8632" coordsize="5737,2">
              <v:shape id="_x0000_s1143" style="position:absolute;left:3440;top:8632;width:5737;height:2" coordorigin="3440,8632" coordsize="5737,0" path="m3440,8632r5737,e" filled="f" strokeweight=".58pt">
                <v:path arrowok="t"/>
              </v:shape>
            </v:group>
            <v:group id="_x0000_s1140" style="position:absolute;left:3440;top:9073;width:5737;height:2" coordorigin="3440,9073" coordsize="5737,2">
              <v:shape id="_x0000_s1141" style="position:absolute;left:3440;top:9073;width:5737;height:2" coordorigin="3440,9073" coordsize="5737,0" path="m3440,9073r5737,e" filled="f" strokeweight=".58pt">
                <v:path arrowok="t"/>
              </v:shape>
            </v:group>
            <v:group id="_x0000_s1138" style="position:absolute;left:3440;top:9601;width:5737;height:2" coordorigin="3440,9601" coordsize="5737,2">
              <v:shape id="_x0000_s1139" style="position:absolute;left:3440;top:9601;width:5737;height:2" coordorigin="3440,9601" coordsize="5737,0" path="m3440,9601r5737,e" filled="f" strokeweight=".58pt">
                <v:path arrowok="t"/>
              </v:shape>
            </v:group>
            <v:group id="_x0000_s1136" style="position:absolute;left:3440;top:9894;width:5737;height:2" coordorigin="3440,9894" coordsize="5737,2">
              <v:shape id="_x0000_s1137" style="position:absolute;left:3440;top:9894;width:5737;height:2" coordorigin="3440,9894" coordsize="5737,0" path="m3440,9894r5737,e" filled="f" strokeweight=".58pt">
                <v:path arrowok="t"/>
              </v:shape>
            </v:group>
            <v:group id="_x0000_s1134" style="position:absolute;left:3440;top:10494;width:5737;height:2" coordorigin="3440,10494" coordsize="5737,2">
              <v:shape id="_x0000_s1135" style="position:absolute;left:3440;top:10494;width:5737;height:2" coordorigin="3440,10494" coordsize="5737,0" path="m3440,10494r5737,e" filled="f" strokeweight=".20464mm">
                <v:path arrowok="t"/>
              </v:shape>
            </v:group>
            <v:group id="_x0000_s1132" style="position:absolute;left:3440;top:10741;width:5737;height:2" coordorigin="3440,10741" coordsize="5737,2">
              <v:shape id="_x0000_s1133" style="position:absolute;left:3440;top:10741;width:5737;height:2" coordorigin="3440,10741" coordsize="5737,0" path="m3440,10741r5737,e" filled="f" strokeweight=".58pt">
                <v:path arrowok="t"/>
              </v:shape>
            </v:group>
            <v:group id="_x0000_s1130" style="position:absolute;left:3440;top:11088;width:5737;height:2" coordorigin="3440,11088" coordsize="5737,2">
              <v:shape id="_x0000_s1131" style="position:absolute;left:3440;top:11088;width:5737;height:2" coordorigin="3440,11088" coordsize="5737,0" path="m3440,11088r5737,e" filled="f" strokeweight=".20464mm">
                <v:path arrowok="t"/>
              </v:shape>
            </v:group>
            <v:group id="_x0000_s1128" style="position:absolute;left:3440;top:11455;width:5737;height:2" coordorigin="3440,11455" coordsize="5737,2">
              <v:shape id="_x0000_s1129" style="position:absolute;left:3440;top:11455;width:5737;height:2" coordorigin="3440,11455" coordsize="5737,0" path="m3440,11455r5737,e" filled="f" strokeweight=".58pt">
                <v:path arrowok="t"/>
              </v:shape>
            </v:group>
            <v:group id="_x0000_s1126" style="position:absolute;left:3440;top:11716;width:5737;height:2" coordorigin="3440,11716" coordsize="5737,2">
              <v:shape id="_x0000_s1127" style="position:absolute;left:3440;top:11716;width:5737;height:2" coordorigin="3440,11716" coordsize="5737,0" path="m3440,11716r5737,e" filled="f" strokeweight=".20464mm">
                <v:path arrowok="t"/>
              </v:shape>
            </v:group>
            <v:group id="_x0000_s1124" style="position:absolute;left:3440;top:11997;width:5737;height:2" coordorigin="3440,11997" coordsize="5737,2">
              <v:shape id="_x0000_s1125" style="position:absolute;left:3440;top:11997;width:5737;height:2" coordorigin="3440,11997" coordsize="5737,0" path="m3440,11997r5737,e" filled="f" strokeweight=".58pt">
                <v:path arrowok="t"/>
              </v:shape>
            </v:group>
            <v:group id="_x0000_s1117" style="position:absolute;left:3440;top:12290;width:5737;height:2" coordorigin="3440,12290" coordsize="5737,2">
              <v:shape id="_x0000_s1123" style="position:absolute;left:3440;top:12290;width:5737;height:2" coordorigin="3440,12290" coordsize="5737,0" path="m3440,12290r5737,e" filled="f" strokeweight=".20464mm">
                <v:path arrowok="t"/>
              </v:shape>
              <v:shape id="_x0000_s1122" type="#_x0000_t75" style="position:absolute;left:5568;top:9902;width:773;height:648">
                <v:imagedata r:id="rId5" o:title=""/>
              </v:shape>
              <v:shape id="_x0000_s1121" type="#_x0000_t75" style="position:absolute;left:5962;top:9902;width:446;height:648">
                <v:imagedata r:id="rId6" o:title=""/>
              </v:shape>
              <v:shape id="_x0000_s1120" type="#_x0000_t75" style="position:absolute;left:6029;top:9902;width:1250;height:648">
                <v:imagedata r:id="rId7" o:title=""/>
              </v:shape>
              <v:shape id="_x0000_s1119" type="#_x0000_t75" style="position:absolute;left:6900;top:9902;width:446;height:648">
                <v:imagedata r:id="rId6" o:title=""/>
              </v:shape>
              <v:shape id="_x0000_s1118" type="#_x0000_t75" style="position:absolute;left:5758;top:10071;width:1322;height:213">
                <v:imagedata r:id="rId8" o:title=""/>
              </v:shape>
            </v:group>
            <v:group id="_x0000_s1115" style="position:absolute;left:8313;top:9452;width:213;height:2" coordorigin="8313,9452" coordsize="213,2">
              <v:shape id="_x0000_s1116" style="position:absolute;left:8313;top:9452;width:213;height:2" coordorigin="8313,9452" coordsize="213,0" path="m8313,9452r213,e" filled="f" strokecolor="blue" strokeweight=".6pt">
                <v:path arrowok="t"/>
              </v:shape>
            </v:group>
            <v:group id="_x0000_s1113" style="position:absolute;left:8241;top:5877;width:348;height:2" coordorigin="8241,5877" coordsize="348,2">
              <v:shape id="_x0000_s1114" style="position:absolute;left:8241;top:5877;width:348;height:2" coordorigin="8241,5877" coordsize="348,0" path="m8241,5877r348,e" filled="f" strokecolor="blue" strokeweight=".46pt">
                <v:path arrowok="t"/>
              </v:shape>
            </v:group>
            <v:group id="_x0000_s1111" style="position:absolute;left:7689;top:7874;width:1426;height:2" coordorigin="7689,7874" coordsize="1426,2">
              <v:shape id="_x0000_s1112" style="position:absolute;left:7689;top:7874;width:1426;height:2" coordorigin="7689,7874" coordsize="1426,0" path="m7689,7874r1426,e" filled="f" strokecolor="blue" strokeweight=".46pt">
                <v:path arrowok="t"/>
              </v:shape>
            </v:group>
            <v:group id="_x0000_s1109" style="position:absolute;left:8227;top:8527;width:377;height:2" coordorigin="8227,8527" coordsize="377,2">
              <v:shape id="_x0000_s1110" style="position:absolute;left:8227;top:8527;width:377;height:2" coordorigin="8227,8527" coordsize="377,0" path="m8227,8527r377,e" filled="f" strokecolor="blue" strokeweight=".46pt">
                <v:path arrowok="t"/>
              </v:shape>
            </v:group>
            <v:group id="_x0000_s1107" style="position:absolute;left:7783;top:9317;width:1296;height:2" coordorigin="7783,9317" coordsize="1296,2">
              <v:shape id="_x0000_s1108" style="position:absolute;left:7783;top:9317;width:1296;height:2" coordorigin="7783,9317" coordsize="1296,0" path="m7783,9317r1296,e" filled="f" strokecolor="blue" strokeweight=".46pt">
                <v:path arrowok="t"/>
              </v:shape>
            </v:group>
            <w10:wrap anchorx="page" anchory="page"/>
          </v:group>
        </w:pict>
      </w:r>
      <w:r>
        <w:pict>
          <v:shape id="_x0000_s1105" type="#_x0000_t202" style="position:absolute;margin-left:411.2pt;margin-top:379.75pt;width:19.15pt;height:7.05pt;z-index:-25169817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</w:pPr>
                  <w:proofErr w:type="spellStart"/>
                  <w:r>
                    <w:rPr>
                      <w:color w:val="0000FF"/>
                      <w:spacing w:val="-2"/>
                    </w:rPr>
                    <w:t>Humano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10.35pt;margin-top:420.8pt;width:21pt;height:7.05pt;z-index:-25169715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</w:pPr>
                  <w:hyperlink r:id="rId9">
                    <w:proofErr w:type="spellStart"/>
                    <w:r>
                      <w:rPr>
                        <w:color w:val="0000FF"/>
                        <w:spacing w:val="-2"/>
                      </w:rPr>
                      <w:t>Coactivas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1.3pt;margin-top:772.1pt;width:14.6pt;height:7.05pt;z-index:-25169612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</w:pPr>
                  <w:r>
                    <w:t>1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15.3pt;margin-top:772.1pt;width:195.15pt;height:7.05pt;z-index:-251695104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</w:pPr>
                  <w:proofErr w:type="spellStart"/>
                  <w:r>
                    <w:rPr>
                      <w:spacing w:val="-1"/>
                    </w:rPr>
                    <w:t>EMPRESA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PÚBLICA.EMPRESA</w:t>
                  </w:r>
                  <w:proofErr w:type="spellEnd"/>
                  <w:r>
                    <w:rPr>
                      <w:spacing w:val="-2"/>
                    </w:rPr>
                    <w:t xml:space="preserve"> MUNICIPAL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AGUA</w:t>
                  </w:r>
                  <w:r>
                    <w:rPr>
                      <w:spacing w:val="-2"/>
                    </w:rPr>
                    <w:t xml:space="preserve"> POTABLE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Y </w:t>
                  </w:r>
                  <w:proofErr w:type="spellStart"/>
                  <w:r>
                    <w:rPr>
                      <w:spacing w:val="-2"/>
                    </w:rPr>
                    <w:t>ALCANTARILLADO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 xml:space="preserve">DE </w:t>
                  </w:r>
                  <w:r>
                    <w:rPr>
                      <w:spacing w:val="-2"/>
                    </w:rPr>
                    <w:t>RIOBAMBA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496.05pt;margin-top:772.1pt;width:101.6pt;height:7.05pt;z-index:-251694080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</w:pPr>
                  <w:proofErr w:type="gramStart"/>
                  <w:r>
                    <w:rPr>
                      <w:spacing w:val="-1"/>
                    </w:rPr>
                    <w:t>literal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a3)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regulaciones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procedimientos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internos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71.75pt;margin-top:176.65pt;width:286.85pt;height:18.5pt;z-index:-25169305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142B2B" w:rsidRDefault="00E4438A">
                  <w:pPr>
                    <w:ind w:left="936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Art.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7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 xml:space="preserve">la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Ley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Orgánica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Transparencia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 xml:space="preserve"> y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Acceso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Pública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1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LOTAIP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171.75pt;margin-top:195.15pt;width:286.85pt;height:12.35pt;z-index:-25169203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48"/>
                    <w:ind w:left="1198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Literal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a3)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5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Regulaciones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y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procedimientos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internos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aplicables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1"/>
                      <w:szCs w:val="11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1"/>
                      <w:sz w:val="11"/>
                      <w:szCs w:val="11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pacing w:val="-2"/>
                      <w:sz w:val="11"/>
                      <w:szCs w:val="11"/>
                    </w:rPr>
                    <w:t>entidad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71.75pt;margin-top:207.5pt;width:92.3pt;height:25.3pt;z-index:-25169100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46" w:line="255" w:lineRule="auto"/>
                    <w:ind w:left="178" w:right="178" w:firstLine="1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Regulación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procedimiento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que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7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expide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 xml:space="preserve">la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resolución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reglamento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,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instructivo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 xml:space="preserve"> 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manual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64.05pt;margin-top:207.5pt;width:63.75pt;height:25.3pt;z-index:-25168998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8" w:line="180" w:lineRule="exact"/>
                    <w:rPr>
                      <w:sz w:val="18"/>
                      <w:szCs w:val="18"/>
                    </w:rPr>
                  </w:pPr>
                </w:p>
                <w:p w:rsidR="00142B2B" w:rsidRDefault="00E4438A">
                  <w:pPr>
                    <w:ind w:left="199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No.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documento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27.8pt;margin-top:207.5pt;width:55.2pt;height:25.3pt;z-index:-25168896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6" w:line="110" w:lineRule="exact"/>
                    <w:rPr>
                      <w:sz w:val="11"/>
                      <w:szCs w:val="11"/>
                    </w:rPr>
                  </w:pPr>
                </w:p>
                <w:p w:rsidR="00142B2B" w:rsidRDefault="00E4438A">
                  <w:pPr>
                    <w:spacing w:line="257" w:lineRule="auto"/>
                    <w:ind w:left="93" w:right="61" w:hanging="46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Fecha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regulación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del</w:t>
                  </w:r>
                  <w:proofErr w:type="gramEnd"/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procedimiento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83pt;margin-top:207.5pt;width:75.6pt;height:25.3pt;z-index:-25168793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46" w:line="255" w:lineRule="auto"/>
                    <w:ind w:left="108" w:right="132" w:firstLine="32"/>
                    <w:jc w:val="center"/>
                    <w:rPr>
                      <w:rFonts w:ascii="Calibri" w:eastAsia="Calibri" w:hAnsi="Calibri" w:cs="Calibri"/>
                      <w:sz w:val="11"/>
                      <w:szCs w:val="11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Link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descargar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>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0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contenido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1"/>
                      <w:szCs w:val="11"/>
                    </w:rPr>
                    <w:t xml:space="preserve">la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regulación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z w:val="11"/>
                      <w:szCs w:val="11"/>
                    </w:rPr>
                    <w:t xml:space="preserve"> 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0"/>
                      <w:sz w:val="11"/>
                      <w:szCs w:val="11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1"/>
                      <w:szCs w:val="11"/>
                    </w:rPr>
                    <w:t>procedimiento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71.75pt;margin-top:232.8pt;width:92.3pt;height:22.1pt;z-index:-25168691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5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269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Orgánico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Funcional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64.05pt;margin-top:232.8pt;width:63.75pt;height:22.1pt;z-index:-25168588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27.8pt;margin-top:232.8pt;width:55.2pt;height:22.1pt;z-index:-25168486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2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46"/>
                  </w:pPr>
                  <w:r>
                    <w:t>7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mayo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2010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83pt;margin-top:232.8pt;width:75.6pt;height:22.1pt;z-index:-25168384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5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03"/>
                  </w:pPr>
                  <w:hyperlink r:id="rId10" w:history="1">
                    <w:proofErr w:type="spellStart"/>
                    <w:r w:rsidRPr="00E4438A">
                      <w:rPr>
                        <w:rStyle w:val="Hipervnculo"/>
                        <w:spacing w:val="-1"/>
                        <w:u w:color="0000FF"/>
                      </w:rPr>
                      <w:t>Reglamento</w:t>
                    </w:r>
                    <w:proofErr w:type="spellEnd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 xml:space="preserve"> </w:t>
                    </w:r>
                    <w:proofErr w:type="spellStart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Orgánico</w:t>
                    </w:r>
                    <w:proofErr w:type="spellEnd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 xml:space="preserve"> </w:t>
                    </w:r>
                    <w:proofErr w:type="spellStart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Funciona</w:t>
                    </w:r>
                    <w:r w:rsidRPr="00E4438A">
                      <w:rPr>
                        <w:rStyle w:val="Hipervnculo"/>
                        <w:spacing w:val="-2"/>
                      </w:rPr>
                      <w:t>l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171.75pt;margin-top:254.9pt;width:92.3pt;height:22.1pt;z-index:-25168281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90" w:line="259" w:lineRule="auto"/>
                    <w:ind w:left="670" w:right="103" w:hanging="598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Interno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Seguridad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Salud</w:t>
                  </w:r>
                  <w:proofErr w:type="spellEnd"/>
                  <w:r>
                    <w:rPr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Ocupacional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264.05pt;margin-top:254.9pt;width:63.75pt;height:22.1pt;z-index:-25168179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17"/>
                  </w:pPr>
                  <w:r>
                    <w:rPr>
                      <w:spacing w:val="-2"/>
                    </w:rPr>
                    <w:t>RS-189-DRTSPA-MRL-ASB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27.8pt;margin-top:254.9pt;width:55.2pt;height:22.1pt;z-index:-25168076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93"/>
                  </w:pPr>
                  <w:r>
                    <w:rPr>
                      <w:spacing w:val="-1"/>
                    </w:rPr>
                    <w:t>22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octubre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2012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83pt;margin-top:254.9pt;width:75.6pt;height:22.1pt;z-index:-25167974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92"/>
                  </w:pPr>
                  <w:hyperlink r:id="rId11" w:history="1">
                    <w:proofErr w:type="spellStart"/>
                    <w:r w:rsidRPr="00E4438A">
                      <w:rPr>
                        <w:rStyle w:val="Hipervnculo"/>
                        <w:spacing w:val="-1"/>
                        <w:u w:color="0000FF"/>
                      </w:rPr>
                      <w:t>Reglamento</w:t>
                    </w:r>
                    <w:proofErr w:type="spellEnd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 xml:space="preserve"> </w:t>
                    </w:r>
                    <w:proofErr w:type="spellStart"/>
                    <w:r w:rsidRPr="00E4438A">
                      <w:rPr>
                        <w:rStyle w:val="Hipervnculo"/>
                        <w:spacing w:val="-1"/>
                        <w:u w:color="0000FF"/>
                      </w:rPr>
                      <w:t>Interno</w:t>
                    </w:r>
                    <w:proofErr w:type="spellEnd"/>
                    <w:r w:rsidRPr="00E4438A">
                      <w:rPr>
                        <w:rStyle w:val="Hipervnculo"/>
                        <w:u w:color="0000FF"/>
                      </w:rPr>
                      <w:t xml:space="preserve"> </w:t>
                    </w:r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de</w:t>
                    </w:r>
                    <w:r w:rsidRPr="00E4438A">
                      <w:rPr>
                        <w:rStyle w:val="Hipervnculo"/>
                        <w:spacing w:val="2"/>
                        <w:u w:color="0000FF"/>
                      </w:rPr>
                      <w:t xml:space="preserve"> </w:t>
                    </w:r>
                    <w:proofErr w:type="spellStart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SSO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71.75pt;margin-top:277pt;width:92.3pt;height:22.1pt;z-index:-251678720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89" w:line="269" w:lineRule="auto"/>
                    <w:ind w:left="559" w:right="165" w:hanging="430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Servicios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Prestación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de</w:t>
                  </w:r>
                  <w:r>
                    <w:rPr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Sevicios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al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Cliente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64.05pt;margin-top:277pt;width:63.75pt;height:22.1pt;z-index:-25167769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82"/>
                  </w:pPr>
                  <w:r>
                    <w:rPr>
                      <w:spacing w:val="-2"/>
                    </w:rPr>
                    <w:t>RS-005-2011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27.8pt;margin-top:277pt;width:55.2pt;height:22.1pt;z-index:-25167667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12"/>
                  </w:pPr>
                  <w:r>
                    <w:rPr>
                      <w:spacing w:val="-1"/>
                    </w:rPr>
                    <w:t>31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Agosto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rPr>
                      <w:spacing w:val="-2"/>
                    </w:rPr>
                    <w:t>2010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83pt;margin-top:277pt;width:75.6pt;height:22.1pt;z-index:-25167564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387"/>
                    </w:tabs>
                    <w:spacing w:before="89" w:line="269" w:lineRule="auto"/>
                    <w:ind w:left="581" w:right="124" w:hanging="425"/>
                  </w:pPr>
                  <w:hyperlink r:id="rId12"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Reglamento</w:t>
                    </w:r>
                    <w:proofErr w:type="spellEnd"/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Prestación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</w:hyperlink>
                  <w:r>
                    <w:rPr>
                      <w:color w:val="0000FF"/>
                      <w:spacing w:val="25"/>
                    </w:rPr>
                    <w:t xml:space="preserve"> </w:t>
                  </w:r>
                  <w:hyperlink r:id="rId13">
                    <w:proofErr w:type="spellStart"/>
                    <w:r>
                      <w:rPr>
                        <w:color w:val="0000FF"/>
                        <w:spacing w:val="-2"/>
                      </w:rPr>
                      <w:t>Servicios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171.75pt;margin-top:299.1pt;width:92.3pt;height:22.05pt;z-index:-25167462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281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Interno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Trabajo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64.05pt;margin-top:299.1pt;width:63.75pt;height:22.05pt;z-index:-25167360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27.8pt;margin-top:299.1pt;width:55.2pt;height:22.05pt;z-index:-25167257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2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46"/>
                  </w:pPr>
                  <w:r>
                    <w:t>7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mayo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2010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83pt;margin-top:299.1pt;width:75.6pt;height:22.05pt;z-index:-25167155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413"/>
                    </w:tabs>
                    <w:spacing w:before="24" w:line="264" w:lineRule="auto"/>
                    <w:ind w:left="142" w:right="81"/>
                    <w:jc w:val="center"/>
                  </w:pPr>
                  <w:hyperlink r:id="rId14"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Reglamento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Interno</w:t>
                    </w:r>
                    <w:proofErr w:type="spellEnd"/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Tr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a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bajo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</w:hyperlink>
                  <w:r>
                    <w:rPr>
                      <w:color w:val="0000FF"/>
                      <w:spacing w:val="-2"/>
                    </w:rPr>
                    <w:t xml:space="preserve"> </w:t>
                  </w:r>
                  <w:hyperlink r:id="rId15"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>para</w:t>
                    </w:r>
                    <w:r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>los</w:t>
                    </w:r>
                    <w:r>
                      <w:rPr>
                        <w:color w:val="0000FF"/>
                        <w:spacing w:val="-3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Trabajadores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la</w:t>
                    </w:r>
                    <w:r>
                      <w:rPr>
                        <w:color w:val="0000FF"/>
                        <w:spacing w:val="-4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EP-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hyperlink r:id="rId16">
                    <w:r>
                      <w:rPr>
                        <w:color w:val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EMAPAR</w:t>
                    </w:r>
                    <w:proofErr w:type="spellEnd"/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71.75pt;margin-top:321.15pt;width:92.3pt;height:22.1pt;z-index:-25167052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22" w:line="261" w:lineRule="auto"/>
                    <w:ind w:left="93" w:right="93" w:firstLine="8"/>
                    <w:jc w:val="center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rPr>
                      <w:spacing w:val="-2"/>
                    </w:rPr>
                    <w:t xml:space="preserve"> 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manejo</w:t>
                  </w:r>
                  <w:proofErr w:type="spellEnd"/>
                  <w:r>
                    <w:t>,</w:t>
                  </w:r>
                  <w:r>
                    <w:rPr>
                      <w:spacing w:val="2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Administración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Reposición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del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fondo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3"/>
                    </w:rPr>
                    <w:t>de</w:t>
                  </w:r>
                  <w:r>
                    <w:rPr>
                      <w:spacing w:val="24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caja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Chica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64.05pt;margin-top:321.15pt;width:63.75pt;height:22.1pt;z-index:-25166950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6"/>
                  </w:pPr>
                  <w:r>
                    <w:rPr>
                      <w:spacing w:val="-2"/>
                    </w:rPr>
                    <w:t>RA-05/2015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27.8pt;margin-top:321.15pt;width:55.2pt;height:22.1pt;z-index:-25166848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58"/>
                  </w:pPr>
                  <w:r>
                    <w:t>8 de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Enero</w:t>
                  </w:r>
                  <w:proofErr w:type="spellEnd"/>
                  <w:r>
                    <w:t xml:space="preserve">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83pt;margin-top:321.15pt;width:75.6pt;height:22.1pt;z-index:-25166745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413"/>
                    </w:tabs>
                    <w:spacing w:before="22" w:line="259" w:lineRule="auto"/>
                    <w:ind w:left="134" w:right="69" w:firstLine="40"/>
                    <w:jc w:val="center"/>
                  </w:pPr>
                  <w:hyperlink r:id="rId17"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Reglamento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para </w:t>
                    </w:r>
                    <w:r>
                      <w:rPr>
                        <w:color w:val="0000FF"/>
                        <w:u w:val="single" w:color="0000FF"/>
                      </w:rPr>
                      <w:t>el</w:t>
                    </w:r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manejo</w:t>
                    </w:r>
                    <w:proofErr w:type="spellEnd"/>
                    <w:r>
                      <w:rPr>
                        <w:color w:val="0000FF"/>
                        <w:spacing w:val="-1"/>
                        <w:u w:val="single" w:color="0000FF"/>
                      </w:rPr>
                      <w:t>,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hyperlink r:id="rId18">
                    <w:r>
                      <w:rPr>
                        <w:color w:val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Administració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n</w:t>
                    </w:r>
                    <w:proofErr w:type="spellEnd"/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y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Reposición</w:t>
                    </w:r>
                    <w:proofErr w:type="spellEnd"/>
                    <w:r>
                      <w:rPr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proofErr w:type="gram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del</w:t>
                    </w:r>
                    <w:proofErr w:type="gramEnd"/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  <w:r>
                      <w:rPr>
                        <w:color w:val="0000FF"/>
                        <w:w w:val="128"/>
                        <w:u w:val="single" w:color="0000FF"/>
                      </w:rPr>
                      <w:t xml:space="preserve"> </w:t>
                    </w:r>
                  </w:hyperlink>
                </w:p>
                <w:proofErr w:type="gramStart"/>
                <w:p w:rsidR="00142B2B" w:rsidRDefault="00E4438A">
                  <w:pPr>
                    <w:pStyle w:val="Textoindependiente"/>
                    <w:spacing w:before="2"/>
                    <w:ind w:left="9"/>
                    <w:jc w:val="center"/>
                  </w:pPr>
                  <w:r>
                    <w:rPr>
                      <w:color w:val="0000FF"/>
                      <w:spacing w:val="2"/>
                      <w:u w:val="single" w:color="0000FF"/>
                    </w:rPr>
                    <w:fldChar w:fldCharType="begin"/>
                  </w:r>
                  <w:r>
                    <w:rPr>
                      <w:color w:val="0000FF"/>
                      <w:spacing w:val="2"/>
                      <w:u w:val="single" w:color="0000FF"/>
                    </w:rPr>
                    <w:instrText xml:space="preserve"> HYPERLINK "cajachica.pdf" </w:instrText>
                  </w:r>
                  <w:r>
                    <w:rPr>
                      <w:color w:val="0000FF"/>
                      <w:spacing w:val="2"/>
                      <w:u w:val="single" w:color="0000FF"/>
                    </w:rPr>
                  </w:r>
                  <w:r>
                    <w:rPr>
                      <w:color w:val="0000FF"/>
                      <w:spacing w:val="2"/>
                      <w:u w:val="single" w:color="0000FF"/>
                    </w:rPr>
                    <w:fldChar w:fldCharType="separate"/>
                  </w:r>
                  <w:r w:rsidRPr="00E4438A">
                    <w:rPr>
                      <w:rStyle w:val="Hipervnculo"/>
                      <w:spacing w:val="2"/>
                      <w:u w:color="0000FF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  <w:u w:color="0000FF"/>
                    </w:rPr>
                    <w:t>fondo</w:t>
                  </w:r>
                  <w:proofErr w:type="spellEnd"/>
                  <w:r w:rsidRPr="00E4438A">
                    <w:rPr>
                      <w:rStyle w:val="Hipervnculo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3"/>
                      <w:u w:color="0000FF"/>
                    </w:rPr>
                    <w:t>de</w:t>
                  </w:r>
                  <w:r w:rsidRPr="00E4438A">
                    <w:rPr>
                      <w:rStyle w:val="Hipervnculo"/>
                      <w:spacing w:val="1"/>
                      <w:u w:color="0000FF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1"/>
                      <w:u w:color="0000FF"/>
                    </w:rPr>
                    <w:t>caja</w:t>
                  </w:r>
                  <w:proofErr w:type="spellEnd"/>
                  <w:r w:rsidRPr="00E4438A">
                    <w:rPr>
                      <w:rStyle w:val="Hipervnculo"/>
                      <w:spacing w:val="1"/>
                      <w:u w:color="0000FF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  <w:u w:color="0000FF"/>
                    </w:rPr>
                    <w:t>Chica</w:t>
                  </w:r>
                  <w:proofErr w:type="spellEnd"/>
                  <w:r>
                    <w:rPr>
                      <w:color w:val="0000FF"/>
                      <w:spacing w:val="2"/>
                      <w:u w:val="single" w:color="0000FF"/>
                    </w:rPr>
                    <w:fldChar w:fldCharType="end"/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71.75pt;margin-top:343.25pt;width:92.3pt;height:22.1pt;z-index:-25166643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607"/>
                  </w:pPr>
                  <w:proofErr w:type="spellStart"/>
                  <w:r>
                    <w:rPr>
                      <w:spacing w:val="-2"/>
                    </w:rPr>
                    <w:t>Código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proofErr w:type="spellStart"/>
                  <w:r>
                    <w:rPr>
                      <w:spacing w:val="-1"/>
                    </w:rPr>
                    <w:t>Etica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64.05pt;margin-top:343.25pt;width:63.75pt;height:22.1pt;z-index:-25166540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6"/>
                  </w:pPr>
                  <w:r>
                    <w:rPr>
                      <w:spacing w:val="-2"/>
                    </w:rPr>
                    <w:t>RA-06/2015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27.8pt;margin-top:343.25pt;width:55.2pt;height:22.1pt;z-index:-25166438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58"/>
                  </w:pPr>
                  <w:r>
                    <w:t>8 de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Enero</w:t>
                  </w:r>
                  <w:proofErr w:type="spellEnd"/>
                  <w:r>
                    <w:t xml:space="preserve">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83pt;margin-top:343.25pt;width:75.6pt;height:22.1pt;z-index:-25166336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444"/>
                  </w:pPr>
                  <w:r>
                    <w:rPr>
                      <w:color w:val="0000FF"/>
                      <w:spacing w:val="-2"/>
                      <w:u w:val="single" w:color="0000FF"/>
                    </w:rPr>
                    <w:fldChar w:fldCharType="begin"/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  <w:instrText xml:space="preserve"> HYPERLINK "codigoetica.pdf" </w:instrText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</w:r>
                  <w:r>
                    <w:rPr>
                      <w:color w:val="0000FF"/>
                      <w:spacing w:val="-2"/>
                      <w:u w:val="single" w:color="0000FF"/>
                    </w:rPr>
                    <w:fldChar w:fldCharType="separate"/>
                  </w:r>
                  <w:proofErr w:type="spellStart"/>
                  <w:r w:rsidRPr="00E4438A">
                    <w:rPr>
                      <w:rStyle w:val="Hipervnculo"/>
                      <w:spacing w:val="-2"/>
                      <w:u w:color="0000FF"/>
                    </w:rPr>
                    <w:t>Codigo</w:t>
                  </w:r>
                  <w:proofErr w:type="spellEnd"/>
                  <w:r w:rsidRPr="00E4438A">
                    <w:rPr>
                      <w:rStyle w:val="Hipervnculo"/>
                      <w:spacing w:val="-2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  <w:u w:color="0000FF"/>
                    </w:rPr>
                    <w:t xml:space="preserve">de </w:t>
                  </w:r>
                  <w:proofErr w:type="spellStart"/>
                  <w:r w:rsidRPr="00E4438A">
                    <w:rPr>
                      <w:rStyle w:val="Hipervnculo"/>
                      <w:spacing w:val="-1"/>
                      <w:u w:color="0000FF"/>
                    </w:rPr>
                    <w:t>Ética</w:t>
                  </w:r>
                  <w:proofErr w:type="spellEnd"/>
                  <w:r>
                    <w:rPr>
                      <w:color w:val="0000FF"/>
                      <w:spacing w:val="-2"/>
                      <w:u w:val="single" w:color="0000FF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71.75pt;margin-top:365.35pt;width:92.3pt;height:22.05pt;z-index:-25166233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91" w:line="264" w:lineRule="auto"/>
                    <w:ind w:left="506" w:right="119" w:hanging="423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Gestíon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Administración</w:t>
                  </w:r>
                  <w:proofErr w:type="spellEnd"/>
                  <w:r>
                    <w:rPr>
                      <w:spacing w:val="33"/>
                    </w:rPr>
                    <w:t xml:space="preserve"> </w:t>
                  </w:r>
                  <w:proofErr w:type="gramStart"/>
                  <w:r>
                    <w:t>del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Talento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Humano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64.05pt;margin-top:365.35pt;width:63.75pt;height:22.05pt;z-index:-25166131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4"/>
                  </w:pPr>
                  <w:r>
                    <w:rPr>
                      <w:spacing w:val="-2"/>
                    </w:rPr>
                    <w:t>RD-42/2015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27.8pt;margin-top:365.35pt;width:55.2pt;height:22.05pt;z-index:-25166028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31"/>
                  </w:pPr>
                  <w:r>
                    <w:rPr>
                      <w:spacing w:val="-1"/>
                    </w:rPr>
                    <w:t>29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Enero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83pt;margin-top:365.35pt;width:75.6pt;height:22.05pt;z-index:-251659264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332"/>
                    </w:tabs>
                    <w:spacing w:before="24" w:line="264" w:lineRule="auto"/>
                    <w:ind w:left="206" w:right="179" w:firstLine="36"/>
                  </w:pPr>
                  <w:hyperlink r:id="rId19">
                    <w:proofErr w:type="spell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Reglamento</w:t>
                    </w:r>
                    <w:proofErr w:type="spellEnd"/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Gestíon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y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hyperlink r:id="rId20">
                    <w:r>
                      <w:rPr>
                        <w:color w:val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Administración</w:t>
                    </w:r>
                    <w:proofErr w:type="spellEnd"/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proofErr w:type="gramStart"/>
                    <w:r>
                      <w:rPr>
                        <w:color w:val="0000FF"/>
                        <w:spacing w:val="-1"/>
                        <w:u w:val="single" w:color="0000FF"/>
                      </w:rPr>
                      <w:t>del</w:t>
                    </w:r>
                    <w:proofErr w:type="gramEnd"/>
                    <w:r>
                      <w:rPr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Talento</w:t>
                    </w:r>
                    <w:proofErr w:type="spellEnd"/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71.75pt;margin-top:387.4pt;width:92.3pt;height:22.1pt;z-index:-251658240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22" w:line="261" w:lineRule="auto"/>
                    <w:ind w:left="86" w:right="84" w:hanging="1"/>
                    <w:jc w:val="center"/>
                  </w:pPr>
                  <w:proofErr w:type="spellStart"/>
                  <w:r>
                    <w:rPr>
                      <w:spacing w:val="-2"/>
                    </w:rPr>
                    <w:t>Normativa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interna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para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selección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proofErr w:type="gramEnd"/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Personal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ingreso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proofErr w:type="spellStart"/>
                  <w:r>
                    <w:rPr>
                      <w:spacing w:val="-2"/>
                    </w:rPr>
                    <w:t>Servidores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EP-</w:t>
                  </w:r>
                  <w:r>
                    <w:rPr>
                      <w:spacing w:val="4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EMAPAR</w:t>
                  </w:r>
                  <w:proofErr w:type="spellEnd"/>
                  <w:r>
                    <w:rPr>
                      <w:spacing w:val="-2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64.05pt;margin-top:387.4pt;width:63.75pt;height:22.1pt;z-index:-25165721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4"/>
                  </w:pPr>
                  <w:r>
                    <w:rPr>
                      <w:spacing w:val="-2"/>
                    </w:rPr>
                    <w:t>RD-41/2015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27.8pt;margin-top:387.4pt;width:55.2pt;height:22.1pt;z-index:-25165619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58"/>
                  </w:pPr>
                  <w:r>
                    <w:t>6 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enero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2011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83pt;margin-top:387.4pt;width:75.6pt;height:6.5pt;z-index:-25165516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15" w:line="114" w:lineRule="exact"/>
                    <w:ind w:left="29"/>
                  </w:pPr>
                  <w:r>
                    <w:rPr>
                      <w:color w:val="0000FF"/>
                      <w:spacing w:val="-2"/>
                    </w:rPr>
                    <w:fldChar w:fldCharType="begin"/>
                  </w:r>
                  <w:r>
                    <w:rPr>
                      <w:color w:val="0000FF"/>
                      <w:spacing w:val="-2"/>
                    </w:rPr>
                    <w:instrText xml:space="preserve"> HYPERLINK "talentohumano.pdf" </w:instrText>
                  </w:r>
                  <w:r>
                    <w:rPr>
                      <w:color w:val="0000FF"/>
                      <w:spacing w:val="-2"/>
                    </w:rPr>
                  </w:r>
                  <w:r>
                    <w:rPr>
                      <w:color w:val="0000FF"/>
                      <w:spacing w:val="-2"/>
                    </w:rPr>
                    <w:fldChar w:fldCharType="separate"/>
                  </w:r>
                  <w:proofErr w:type="spellStart"/>
                  <w:r w:rsidRPr="00E4438A">
                    <w:rPr>
                      <w:rStyle w:val="Hipervnculo"/>
                      <w:spacing w:val="-2"/>
                    </w:rPr>
                    <w:t>Normativa</w:t>
                  </w:r>
                  <w:proofErr w:type="spellEnd"/>
                  <w:r w:rsidRPr="00E4438A">
                    <w:rPr>
                      <w:rStyle w:val="Hipervnculo"/>
                      <w:spacing w:val="1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1"/>
                    </w:rPr>
                    <w:t>interna</w:t>
                  </w:r>
                  <w:proofErr w:type="spellEnd"/>
                  <w:r w:rsidRPr="00E4438A">
                    <w:rPr>
                      <w:rStyle w:val="Hipervnculo"/>
                      <w:spacing w:val="-4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</w:rPr>
                    <w:t>para</w:t>
                  </w:r>
                  <w:r w:rsidRPr="00E4438A">
                    <w:rPr>
                      <w:rStyle w:val="Hipervnculo"/>
                      <w:spacing w:val="-2"/>
                    </w:rPr>
                    <w:t xml:space="preserve"> </w:t>
                  </w:r>
                  <w:r w:rsidRPr="00E4438A">
                    <w:rPr>
                      <w:rStyle w:val="Hipervnculo"/>
                    </w:rPr>
                    <w:t>la</w:t>
                  </w:r>
                  <w:r w:rsidRPr="00E4438A">
                    <w:rPr>
                      <w:rStyle w:val="Hipervnculo"/>
                      <w:spacing w:val="1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</w:rPr>
                    <w:t>selección</w:t>
                  </w:r>
                  <w:proofErr w:type="spellEnd"/>
                  <w:r>
                    <w:rPr>
                      <w:color w:val="0000FF"/>
                      <w:spacing w:val="-2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83pt;margin-top:393.9pt;width:75.6pt;height:15.6pt;z-index:-251654144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325"/>
                    </w:tabs>
                    <w:spacing w:before="27" w:line="259" w:lineRule="auto"/>
                    <w:ind w:left="161" w:right="178" w:firstLine="84"/>
                  </w:pPr>
                  <w:hyperlink r:id="rId21">
                    <w:proofErr w:type="gramStart"/>
                    <w:r>
                      <w:rPr>
                        <w:color w:val="0000FF"/>
                        <w:u w:val="single" w:color="0000FF"/>
                      </w:rPr>
                      <w:t>del</w:t>
                    </w:r>
                    <w:proofErr w:type="gramEnd"/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u w:val="single" w:color="0000FF"/>
                      </w:rPr>
                      <w:t>Personal</w:t>
                    </w:r>
                    <w:r>
                      <w:rPr>
                        <w:color w:val="0000FF"/>
                        <w:spacing w:val="2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>e</w:t>
                    </w:r>
                    <w:r>
                      <w:rPr>
                        <w:color w:val="0000FF"/>
                        <w:spacing w:val="-1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pacing w:val="-2"/>
                        <w:u w:val="single" w:color="0000FF"/>
                      </w:rPr>
                      <w:t>ingreso</w:t>
                    </w:r>
                    <w:proofErr w:type="spellEnd"/>
                    <w:r>
                      <w:rPr>
                        <w:color w:val="0000FF"/>
                        <w:spacing w:val="1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spacing w:val="-3"/>
                        <w:u w:val="single" w:color="0000FF"/>
                      </w:rPr>
                      <w:t>de</w:t>
                    </w:r>
                    <w:r>
                      <w:rPr>
                        <w:color w:val="0000FF"/>
                        <w:u w:val="single" w:color="0000FF"/>
                      </w:rPr>
                      <w:t xml:space="preserve"> </w:t>
                    </w:r>
                    <w:r>
                      <w:rPr>
                        <w:color w:val="0000FF"/>
                        <w:u w:val="single" w:color="0000FF"/>
                      </w:rPr>
                      <w:tab/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r>
                    <w:rPr>
                      <w:color w:val="0000FF"/>
                    </w:rPr>
                    <w:fldChar w:fldCharType="begin"/>
                  </w:r>
                  <w:r>
                    <w:rPr>
                      <w:color w:val="0000FF"/>
                    </w:rPr>
                    <w:instrText xml:space="preserve"> HYPERLINK "talentohumano.pdf" </w:instrText>
                  </w:r>
                  <w:r>
                    <w:rPr>
                      <w:color w:val="0000FF"/>
                    </w:rPr>
                  </w:r>
                  <w:r>
                    <w:rPr>
                      <w:color w:val="0000FF"/>
                    </w:rPr>
                    <w:fldChar w:fldCharType="separate"/>
                  </w:r>
                  <w:r w:rsidRPr="00E4438A">
                    <w:rPr>
                      <w:rStyle w:val="Hipervnculo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  <w:u w:color="0000FF"/>
                    </w:rPr>
                    <w:t>Servidores</w:t>
                  </w:r>
                  <w:proofErr w:type="spellEnd"/>
                  <w:r w:rsidRPr="00E4438A">
                    <w:rPr>
                      <w:rStyle w:val="Hipervnculo"/>
                      <w:spacing w:val="-2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  <w:u w:color="0000FF"/>
                    </w:rPr>
                    <w:t xml:space="preserve">de </w:t>
                  </w:r>
                  <w:r w:rsidRPr="00E4438A">
                    <w:rPr>
                      <w:rStyle w:val="Hipervnculo"/>
                      <w:u w:color="0000FF"/>
                    </w:rPr>
                    <w:t>la</w:t>
                  </w:r>
                  <w:r w:rsidRPr="00E4438A">
                    <w:rPr>
                      <w:rStyle w:val="Hipervnculo"/>
                      <w:spacing w:val="-2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  <w:u w:color="0000FF"/>
                    </w:rPr>
                    <w:t>EP-</w:t>
                  </w:r>
                  <w:proofErr w:type="spellStart"/>
                  <w:r w:rsidRPr="00E4438A">
                    <w:rPr>
                      <w:rStyle w:val="Hipervnculo"/>
                      <w:spacing w:val="-1"/>
                      <w:u w:color="0000FF"/>
                    </w:rPr>
                    <w:t>EMAPAR</w:t>
                  </w:r>
                  <w:proofErr w:type="spellEnd"/>
                  <w:r w:rsidRPr="00E4438A">
                    <w:rPr>
                      <w:rStyle w:val="Hipervnculo"/>
                      <w:spacing w:val="-1"/>
                    </w:rPr>
                    <w:t>.</w:t>
                  </w:r>
                  <w:r>
                    <w:rPr>
                      <w:color w:val="0000FF"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71.75pt;margin-top:409.5pt;width:92.3pt;height:22.1pt;z-index:-25165312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56"/>
                  </w:pPr>
                  <w:proofErr w:type="spellStart"/>
                  <w:r>
                    <w:rPr>
                      <w:spacing w:val="-1"/>
                    </w:rPr>
                    <w:t>Reglamento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del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Juzgado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Coactivas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64.05pt;margin-top:409.5pt;width:63.75pt;height:22.1pt;z-index:-25165209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6"/>
                  </w:pPr>
                  <w:r>
                    <w:rPr>
                      <w:spacing w:val="-2"/>
                    </w:rPr>
                    <w:t>RA-25/2015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27.8pt;margin-top:409.5pt;width:55.2pt;height:22.1pt;z-index:-25165107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79"/>
                  </w:pPr>
                  <w:r>
                    <w:rPr>
                      <w:spacing w:val="-1"/>
                    </w:rPr>
                    <w:t>23</w:t>
                  </w:r>
                  <w:r>
                    <w:t xml:space="preserve"> </w:t>
                  </w:r>
                  <w:r>
                    <w:rPr>
                      <w:spacing w:val="-2"/>
                    </w:rP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Febrero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2015.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83pt;margin-top:409.5pt;width:75.6pt;height:22.1pt;z-index:-251650048;mso-position-horizontal-relative:page;mso-position-vertical-relative:page" filled="f" stroked="f">
            <v:textbox inset="0,0,0,0">
              <w:txbxContent>
                <w:proofErr w:type="gramStart"/>
                <w:p w:rsidR="00142B2B" w:rsidRPr="00E4438A" w:rsidRDefault="00E4438A">
                  <w:pPr>
                    <w:pStyle w:val="Textoindependiente"/>
                    <w:tabs>
                      <w:tab w:val="left" w:pos="1346"/>
                    </w:tabs>
                    <w:spacing w:before="92"/>
                    <w:ind w:left="197"/>
                    <w:rPr>
                      <w:rStyle w:val="Hipervnculo"/>
                    </w:rPr>
                  </w:pPr>
                  <w:r>
                    <w:rPr>
                      <w:color w:val="0000FF"/>
                      <w:spacing w:val="-1"/>
                      <w:u w:val="single" w:color="0000FF"/>
                    </w:rPr>
                    <w:fldChar w:fldCharType="begin"/>
                  </w:r>
                  <w:r>
                    <w:rPr>
                      <w:color w:val="0000FF"/>
                      <w:spacing w:val="-1"/>
                      <w:u w:val="single" w:color="0000FF"/>
                    </w:rPr>
                    <w:instrText xml:space="preserve"> HYPERLINK "rcoactivas1.pdf" </w:instrText>
                  </w:r>
                  <w:r>
                    <w:rPr>
                      <w:color w:val="0000FF"/>
                      <w:spacing w:val="-1"/>
                      <w:u w:val="single" w:color="0000FF"/>
                    </w:rPr>
                  </w:r>
                  <w:r>
                    <w:rPr>
                      <w:color w:val="0000FF"/>
                      <w:spacing w:val="-1"/>
                      <w:u w:val="single" w:color="0000FF"/>
                    </w:rPr>
                    <w:fldChar w:fldCharType="separate"/>
                  </w:r>
                  <w:proofErr w:type="spellStart"/>
                  <w:r w:rsidRPr="00E4438A">
                    <w:rPr>
                      <w:rStyle w:val="Hipervnculo"/>
                      <w:spacing w:val="-1"/>
                      <w:u w:color="0000FF"/>
                    </w:rPr>
                    <w:t>Reglamento</w:t>
                  </w:r>
                  <w:proofErr w:type="spellEnd"/>
                  <w:r w:rsidRPr="00E4438A">
                    <w:rPr>
                      <w:rStyle w:val="Hipervnculo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  <w:u w:color="0000FF"/>
                    </w:rPr>
                    <w:t>del</w:t>
                  </w:r>
                  <w:r w:rsidRPr="00E4438A">
                    <w:rPr>
                      <w:rStyle w:val="Hipervnculo"/>
                      <w:spacing w:val="2"/>
                      <w:u w:color="0000FF"/>
                    </w:rPr>
                    <w:t xml:space="preserve"> </w:t>
                  </w:r>
                  <w:proofErr w:type="spellStart"/>
                  <w:r w:rsidRPr="00E4438A">
                    <w:rPr>
                      <w:rStyle w:val="Hipervnculo"/>
                      <w:spacing w:val="-2"/>
                      <w:u w:color="0000FF"/>
                    </w:rPr>
                    <w:t>Juzgado</w:t>
                  </w:r>
                  <w:proofErr w:type="spellEnd"/>
                  <w:r w:rsidRPr="00E4438A">
                    <w:rPr>
                      <w:rStyle w:val="Hipervnculo"/>
                      <w:spacing w:val="-2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spacing w:val="-1"/>
                      <w:u w:color="0000FF"/>
                    </w:rPr>
                    <w:t>de</w:t>
                  </w:r>
                  <w:r w:rsidRPr="00E4438A">
                    <w:rPr>
                      <w:rStyle w:val="Hipervnculo"/>
                      <w:u w:color="0000FF"/>
                    </w:rPr>
                    <w:t xml:space="preserve"> </w:t>
                  </w:r>
                  <w:r w:rsidRPr="00E4438A">
                    <w:rPr>
                      <w:rStyle w:val="Hipervnculo"/>
                      <w:u w:color="0000FF"/>
                    </w:rPr>
                    <w:tab/>
                  </w:r>
                </w:p>
                <w:p w:rsidR="00142B2B" w:rsidRDefault="00E4438A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/>
                      <w:color w:val="0000FF"/>
                      <w:spacing w:val="-1"/>
                      <w:sz w:val="10"/>
                      <w:szCs w:val="10"/>
                      <w:u w:val="single" w:color="0000FF"/>
                    </w:rPr>
                    <w:fldChar w:fldCharType="end"/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71.75pt;margin-top:431.6pt;width:92.3pt;height:22.05pt;z-index:-25164902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53"/>
                  </w:pPr>
                  <w:proofErr w:type="spellStart"/>
                  <w:r>
                    <w:rPr>
                      <w:spacing w:val="-2"/>
                    </w:rPr>
                    <w:t>Comité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deTransparencia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EP-</w:t>
                  </w:r>
                  <w:proofErr w:type="spellStart"/>
                  <w:r>
                    <w:rPr>
                      <w:spacing w:val="-1"/>
                    </w:rPr>
                    <w:t>EMAPAR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64.05pt;margin-top:431.6pt;width:63.75pt;height:22.05pt;z-index:-25164800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396"/>
                  </w:pPr>
                  <w:r>
                    <w:rPr>
                      <w:spacing w:val="-2"/>
                    </w:rPr>
                    <w:t>RA-55/2015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27.8pt;margin-top:431.6pt;width:55.2pt;height:22.05pt;z-index:-25164697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9" w:line="150" w:lineRule="exact"/>
                    <w:rPr>
                      <w:sz w:val="15"/>
                      <w:szCs w:val="15"/>
                    </w:rPr>
                  </w:pPr>
                </w:p>
                <w:p w:rsidR="00142B2B" w:rsidRDefault="00E4438A">
                  <w:pPr>
                    <w:pStyle w:val="Textoindependiente"/>
                    <w:ind w:left="158"/>
                  </w:pPr>
                  <w:r>
                    <w:t>1 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Junio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rPr>
                      <w:spacing w:val="-2"/>
                    </w:rPr>
                    <w:t>2015.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83pt;margin-top:431.6pt;width:75.6pt;height:22.05pt;z-index:-25164595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tabs>
                      <w:tab w:val="left" w:pos="1418"/>
                    </w:tabs>
                    <w:spacing w:before="91" w:line="264" w:lineRule="auto"/>
                    <w:ind w:left="655" w:right="93" w:hanging="533"/>
                  </w:pPr>
                  <w:hyperlink r:id="rId22" w:history="1">
                    <w:proofErr w:type="spellStart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Resolución</w:t>
                    </w:r>
                    <w:proofErr w:type="spellEnd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 xml:space="preserve"> </w:t>
                    </w:r>
                    <w:proofErr w:type="spellStart"/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Administrativa</w:t>
                    </w:r>
                    <w:proofErr w:type="spellEnd"/>
                    <w:r w:rsidRPr="00E4438A">
                      <w:rPr>
                        <w:rStyle w:val="Hipervnculo"/>
                        <w:spacing w:val="-1"/>
                        <w:u w:color="0000FF"/>
                      </w:rPr>
                      <w:t xml:space="preserve"> </w:t>
                    </w:r>
                    <w:r w:rsidRPr="00E4438A">
                      <w:rPr>
                        <w:rStyle w:val="Hipervnculo"/>
                        <w:spacing w:val="-2"/>
                        <w:u w:color="0000FF"/>
                      </w:rPr>
                      <w:t>055-</w:t>
                    </w:r>
                  </w:hyperlink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71.75pt;margin-top:453.65pt;width:92.3pt;height:26.4pt;z-index:-25164492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66" w:line="261" w:lineRule="auto"/>
                    <w:ind w:left="84" w:right="81" w:hanging="3"/>
                    <w:jc w:val="center"/>
                  </w:pPr>
                  <w:proofErr w:type="spellStart"/>
                  <w:r>
                    <w:rPr>
                      <w:spacing w:val="-2"/>
                    </w:rPr>
                    <w:t>Instructivo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para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publicación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2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mantenimiento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información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pública</w:t>
                  </w:r>
                  <w:proofErr w:type="spellEnd"/>
                  <w:r>
                    <w:rPr>
                      <w:spacing w:val="3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página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web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EP-</w:t>
                  </w:r>
                  <w:proofErr w:type="spellStart"/>
                  <w:r>
                    <w:rPr>
                      <w:spacing w:val="-1"/>
                    </w:rPr>
                    <w:t>EMAPAR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64.05pt;margin-top:453.65pt;width:63.75pt;height:26.4pt;z-index:-25164390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142B2B" w:rsidRDefault="00E4438A">
                  <w:pPr>
                    <w:pStyle w:val="Textoindependiente"/>
                    <w:ind w:left="396"/>
                  </w:pPr>
                  <w:r>
                    <w:rPr>
                      <w:spacing w:val="-2"/>
                    </w:rPr>
                    <w:t>RA-56/2016</w:t>
                  </w:r>
                </w:p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27.8pt;margin-top:453.65pt;width:55.2pt;height:26.4pt;z-index:-25164288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142B2B" w:rsidRDefault="00E4438A">
                  <w:pPr>
                    <w:pStyle w:val="Textoindependiente"/>
                    <w:ind w:left="158"/>
                  </w:pPr>
                  <w:r>
                    <w:t>1 de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</w:rPr>
                    <w:t>Junio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de </w:t>
                  </w:r>
                  <w:r>
                    <w:rPr>
                      <w:spacing w:val="-2"/>
                    </w:rPr>
                    <w:t>2015</w:t>
                  </w:r>
                  <w:bookmarkStart w:id="0" w:name="_GoBack"/>
                  <w:bookmarkEnd w:id="0"/>
                  <w:r>
                    <w:rPr>
                      <w:spacing w:val="-2"/>
                    </w:rPr>
                    <w:t>.</w:t>
                  </w:r>
                </w:p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71.75pt;margin-top:480.05pt;width:286.85pt;height:14.65pt;z-index:-25164083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80"/>
                    <w:ind w:left="1773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>Detall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>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0"/>
                      <w:szCs w:val="1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0"/>
                      <w:szCs w:val="10"/>
                    </w:rPr>
                    <w:t>correspondiente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0"/>
                      <w:szCs w:val="10"/>
                    </w:rPr>
                    <w:t xml:space="preserve">a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0"/>
                      <w:szCs w:val="10"/>
                    </w:rPr>
                    <w:t xml:space="preserve">la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>reserva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0"/>
                      <w:szCs w:val="1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0"/>
                      <w:szCs w:val="10"/>
                    </w:rPr>
                    <w:t>información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71.75pt;margin-top:494.7pt;width:92.3pt;height:30pt;z-index:-25163980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64.05pt;margin-top:494.7pt;width:118.95pt;height:30pt;z-index:-25163878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83pt;margin-top:494.7pt;width:75.6pt;height:30pt;z-index:-25163776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71.75pt;margin-top:524.7pt;width:156.05pt;height:12.35pt;z-index:-25163673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61"/>
                    <w:ind w:left="21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FECHA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ACTUALIZACIÓN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9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7.8pt;margin-top:524.7pt;width:130.8pt;height:12.35pt;z-index:-25163571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56"/>
                    <w:ind w:left="9"/>
                    <w:jc w:val="center"/>
                  </w:pPr>
                  <w:r>
                    <w:rPr>
                      <w:spacing w:val="-2"/>
                    </w:rPr>
                    <w:t>01/06/2016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71.75pt;margin-top:537.05pt;width:156.05pt;height:17.35pt;z-index:-25163468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6" w:line="110" w:lineRule="exact"/>
                    <w:rPr>
                      <w:sz w:val="11"/>
                      <w:szCs w:val="11"/>
                    </w:rPr>
                  </w:pPr>
                </w:p>
                <w:p w:rsidR="00142B2B" w:rsidRDefault="00E4438A">
                  <w:pPr>
                    <w:ind w:left="21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PERIODICIDAD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ACTUALIZACIÓN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7.8pt;margin-top:537.05pt;width:130.8pt;height:17.35pt;z-index:-251633664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2" w:line="110" w:lineRule="exact"/>
                    <w:rPr>
                      <w:sz w:val="11"/>
                      <w:szCs w:val="11"/>
                    </w:rPr>
                  </w:pPr>
                </w:p>
                <w:p w:rsidR="00142B2B" w:rsidRDefault="00E4438A">
                  <w:pPr>
                    <w:pStyle w:val="Textoindependiente"/>
                    <w:ind w:left="8"/>
                    <w:jc w:val="center"/>
                  </w:pPr>
                  <w:proofErr w:type="spellStart"/>
                  <w:r>
                    <w:rPr>
                      <w:spacing w:val="-2"/>
                    </w:rPr>
                    <w:t>MENSUAL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71.75pt;margin-top:554.4pt;width:156.05pt;height:18.35pt;z-index:-25163264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142B2B" w:rsidRDefault="00E4438A">
                  <w:pPr>
                    <w:ind w:left="21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INFORMACION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LITERAL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a3):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27.8pt;margin-top:554.4pt;width:130.8pt;height:18.35pt;z-index:-25163161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142B2B" w:rsidRDefault="00E4438A">
                  <w:pPr>
                    <w:ind w:left="9"/>
                    <w:jc w:val="center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DIRECCIÓN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1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3"/>
                      <w:sz w:val="9"/>
                      <w:szCs w:val="9"/>
                    </w:rPr>
                    <w:t>JURÍDICA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71.75pt;margin-top:572.75pt;width:156.05pt;height:13.05pt;z-index:-25163059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12" w:line="258" w:lineRule="auto"/>
                    <w:ind w:left="21" w:right="225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LITERAL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1"/>
                      <w:w w:val="10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a3):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27.8pt;margin-top:572.75pt;width:130.8pt;height:13.05pt;z-index:-251629568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69"/>
                    <w:ind w:left="12"/>
                    <w:jc w:val="center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Eduardo</w:t>
                  </w:r>
                  <w:r>
                    <w:rPr>
                      <w:rFonts w:ascii="Calibri" w:eastAsia="Calibri" w:hAnsi="Calibri" w:cs="Calibri"/>
                      <w:spacing w:val="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9"/>
                      <w:szCs w:val="9"/>
                    </w:rPr>
                    <w:t>Ávila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71.75pt;margin-top:585.8pt;width:156.05pt;height:14.05pt;z-index:-251628544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22" w:line="262" w:lineRule="auto"/>
                    <w:ind w:left="21" w:right="161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CORREO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ELECTRÓNICO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w w:val="10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7.8pt;margin-top:585.8pt;width:130.8pt;height:14.05pt;z-index:-251627520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pStyle w:val="Textoindependiente"/>
                    <w:spacing w:before="78"/>
                    <w:ind w:left="5"/>
                    <w:jc w:val="center"/>
                  </w:pPr>
                  <w:hyperlink r:id="rId23">
                    <w:r>
                      <w:rPr>
                        <w:color w:val="0000FF"/>
                        <w:spacing w:val="-2"/>
                        <w:u w:val="single" w:color="0000FF"/>
                      </w:rPr>
                      <w:t>efa</w:t>
                    </w:r>
                  </w:hyperlink>
                  <w:hyperlink r:id="rId24">
                    <w:r>
                      <w:rPr>
                        <w:color w:val="0000FF"/>
                        <w:spacing w:val="-2"/>
                        <w:u w:val="single" w:color="0000FF"/>
                      </w:rPr>
                      <w:t>r33@gmail.com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71.75pt;margin-top:599.85pt;width:156.05pt;height:14.65pt;z-index:-251626496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29" w:line="262" w:lineRule="auto"/>
                    <w:ind w:left="21" w:right="183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NÚMERO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TELEFÓNICO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DEL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9"/>
                      <w:szCs w:val="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RESPONSABLE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UNIDAD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POSEEDORA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3"/>
                      <w:sz w:val="9"/>
                      <w:szCs w:val="9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6"/>
                      <w:w w:val="10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9"/>
                      <w:szCs w:val="9"/>
                    </w:rPr>
                    <w:t>LA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INFORMACIÓN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9"/>
                      <w:szCs w:val="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27.8pt;margin-top:599.85pt;width:130.8pt;height:14.65pt;z-index:-251625472;mso-position-horizontal-relative:page;mso-position-vertical-relative:page" filled="f" stroked="f">
            <v:textbox inset="0,0,0,0">
              <w:txbxContent>
                <w:p w:rsidR="00142B2B" w:rsidRDefault="00E4438A">
                  <w:pPr>
                    <w:spacing w:before="89"/>
                    <w:ind w:left="739"/>
                    <w:rPr>
                      <w:rFonts w:ascii="Calibri" w:eastAsia="Calibri" w:hAnsi="Calibri" w:cs="Calibri"/>
                      <w:sz w:val="9"/>
                      <w:szCs w:val="9"/>
                    </w:rPr>
                  </w:pPr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(03)</w:t>
                  </w:r>
                  <w:r>
                    <w:rPr>
                      <w:rFonts w:ascii="Calibri" w:eastAsia="Calibri" w:hAnsi="Calibri" w:cs="Calibri"/>
                      <w:spacing w:val="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3730800</w:t>
                  </w:r>
                  <w:r>
                    <w:rPr>
                      <w:rFonts w:ascii="Calibri" w:eastAsia="Calibri" w:hAnsi="Calibri" w:cs="Calibri"/>
                      <w:spacing w:val="4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EXTENSIÓN</w:t>
                  </w:r>
                  <w:proofErr w:type="spellEnd"/>
                  <w:r>
                    <w:rPr>
                      <w:rFonts w:ascii="Calibri" w:eastAsia="Calibri" w:hAnsi="Calibri" w:cs="Calibri"/>
                      <w:spacing w:val="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9"/>
                      <w:szCs w:val="9"/>
                    </w:rPr>
                    <w:t>1103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42.55pt;margin-top:360.35pt;width:7.1pt;height:12pt;z-index:-251622400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2.15pt;margin-top:374.45pt;width:18.75pt;height:12pt;z-index:-251621376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19.95pt;margin-top:389pt;width:4.85pt;height:12pt;z-index:-251620352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11.35pt;margin-top:415.35pt;width:18.85pt;height:12pt;z-index:-251619328;mso-position-horizontal-relative:page;mso-position-vertical-relative:page" filled="f" stroked="f">
            <v:textbox inset="0,0,0,0">
              <w:txbxContent>
                <w:p w:rsidR="00142B2B" w:rsidRDefault="00142B2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142B2B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42B2B"/>
    <w:rsid w:val="00142B2B"/>
    <w:rsid w:val="00E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</o:shapelayout>
  </w:shapeDefaults>
  <w:decimalSymbol w:val=","/>
  <w:listSeparator w:val=","/>
  <w15:docId w15:val="{190B3F87-A0FB-49E3-98BB-66AAFC58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Calibri" w:eastAsia="Calibri" w:hAnsi="Calibri"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44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epemapar.gob.ec/wp-content/uploads/lotaip/2016/enero/a/a3/servicios.pdf" TargetMode="External"/><Relationship Id="rId18" Type="http://schemas.openxmlformats.org/officeDocument/2006/relationships/hyperlink" Target="cajachica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pemapar.gob.ec/wp-content/uploads/lotaip/2016/enero/a/a3/talentohumano.pdf" TargetMode="External"/><Relationship Id="rId7" Type="http://schemas.openxmlformats.org/officeDocument/2006/relationships/image" Target="media/image4.png"/><Relationship Id="rId12" Type="http://schemas.openxmlformats.org/officeDocument/2006/relationships/hyperlink" Target="servicios.pdf" TargetMode="External"/><Relationship Id="rId17" Type="http://schemas.openxmlformats.org/officeDocument/2006/relationships/hyperlink" Target="cajachica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pemapar.gob.ec/wp-content/uploads/lotaip/2016/enero/a/a3/rinternotrabajo.pdf" TargetMode="External"/><Relationship Id="rId20" Type="http://schemas.openxmlformats.org/officeDocument/2006/relationships/hyperlink" Target="talentohumano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sso.pdf" TargetMode="External"/><Relationship Id="rId24" Type="http://schemas.openxmlformats.org/officeDocument/2006/relationships/hyperlink" Target="mailto:efar33@gmail.com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epemapar.gob.ec/wp-content/uploads/lotaip/2016/enero/a/a3/rinternotrabajo.pdf" TargetMode="External"/><Relationship Id="rId23" Type="http://schemas.openxmlformats.org/officeDocument/2006/relationships/hyperlink" Target="mailto:efar33@gmail.com" TargetMode="External"/><Relationship Id="rId10" Type="http://schemas.openxmlformats.org/officeDocument/2006/relationships/hyperlink" Target="rorganicofuncional.pdf" TargetMode="External"/><Relationship Id="rId19" Type="http://schemas.openxmlformats.org/officeDocument/2006/relationships/hyperlink" Target="talentohumano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pemapar.gob.ec/wp-content/uploads/lotaip/2016/enero/a/a3/rcoactivas.pdf" TargetMode="External"/><Relationship Id="rId14" Type="http://schemas.openxmlformats.org/officeDocument/2006/relationships/hyperlink" Target="http://www.epemapar.gob.ec/wp-content/uploads/lotaip/2016/enero/a/a3/rinternotrabajo.pdf" TargetMode="External"/><Relationship Id="rId22" Type="http://schemas.openxmlformats.org/officeDocument/2006/relationships/hyperlink" Target="resolucion055-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jtorres66</dc:creator>
  <cp:lastModifiedBy>José Roberto Sánchez Arteaga</cp:lastModifiedBy>
  <cp:revision>3</cp:revision>
  <cp:lastPrinted>2016-06-22T17:04:00Z</cp:lastPrinted>
  <dcterms:created xsi:type="dcterms:W3CDTF">2016-06-22T10:47:00Z</dcterms:created>
  <dcterms:modified xsi:type="dcterms:W3CDTF">2016-06-22T17:04:00Z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LastSaved">
    <vt:filetime>2016-06-22T00:00:00Z</vt:filetime>
  </property>
</Properties>
</file>